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C06034" w14:textId="37379AD6" w:rsidR="0035093E" w:rsidRPr="0066760F" w:rsidRDefault="0035093E" w:rsidP="0076174D">
      <w:pPr>
        <w:contextualSpacing/>
        <w:jc w:val="center"/>
        <w:rPr>
          <w:rFonts w:eastAsia="Calibri" w:cs="Calibri"/>
          <w:b/>
          <w:color w:val="000000"/>
        </w:rPr>
      </w:pPr>
      <w:r w:rsidRPr="0066760F">
        <w:rPr>
          <w:rFonts w:eastAsia="Calibri" w:cs="Calibri"/>
          <w:b/>
          <w:color w:val="000000"/>
        </w:rPr>
        <w:t>South Carolina Speech-Language-Hearing Association</w:t>
      </w:r>
    </w:p>
    <w:p w14:paraId="6B3BC574" w14:textId="41065712" w:rsidR="0035093E" w:rsidRPr="0066760F" w:rsidRDefault="0035093E" w:rsidP="0076174D">
      <w:pPr>
        <w:contextualSpacing/>
        <w:jc w:val="center"/>
        <w:rPr>
          <w:rFonts w:eastAsia="Calibri" w:cs="Calibri"/>
          <w:b/>
          <w:color w:val="000000"/>
        </w:rPr>
      </w:pPr>
      <w:r w:rsidRPr="0066760F">
        <w:rPr>
          <w:rFonts w:eastAsia="Calibri" w:cs="Calibri"/>
          <w:b/>
          <w:color w:val="000000"/>
        </w:rPr>
        <w:t>Annual Convention</w:t>
      </w:r>
    </w:p>
    <w:p w14:paraId="6F12D871" w14:textId="612F2365" w:rsidR="0035093E" w:rsidRPr="0066760F" w:rsidRDefault="0035093E" w:rsidP="0076174D">
      <w:pPr>
        <w:contextualSpacing/>
        <w:jc w:val="center"/>
        <w:rPr>
          <w:rFonts w:eastAsia="Calibri" w:cs="Calibri"/>
          <w:b/>
          <w:color w:val="000000"/>
        </w:rPr>
      </w:pPr>
      <w:r w:rsidRPr="0066760F">
        <w:rPr>
          <w:rFonts w:eastAsia="Calibri" w:cs="Calibri"/>
          <w:b/>
          <w:color w:val="000000"/>
        </w:rPr>
        <w:t>February 7-9</w:t>
      </w:r>
    </w:p>
    <w:p w14:paraId="2B47164C" w14:textId="686DC5F6" w:rsidR="0035093E" w:rsidRPr="0066760F" w:rsidRDefault="0035093E" w:rsidP="0076174D">
      <w:pPr>
        <w:contextualSpacing/>
        <w:jc w:val="center"/>
        <w:rPr>
          <w:rFonts w:eastAsia="Calibri" w:cs="Calibri"/>
          <w:b/>
          <w:color w:val="000000"/>
        </w:rPr>
      </w:pPr>
      <w:r w:rsidRPr="0066760F">
        <w:rPr>
          <w:rFonts w:eastAsia="Calibri" w:cs="Calibri"/>
          <w:b/>
          <w:color w:val="000000"/>
        </w:rPr>
        <w:t>Greenville SC</w:t>
      </w:r>
    </w:p>
    <w:p w14:paraId="18CB51E7" w14:textId="77777777" w:rsidR="007A6585" w:rsidRPr="0066760F" w:rsidRDefault="00DB597D" w:rsidP="0076174D">
      <w:pPr>
        <w:contextualSpacing/>
        <w:jc w:val="center"/>
        <w:rPr>
          <w:b/>
          <w:color w:val="000000" w:themeColor="text1"/>
        </w:rPr>
      </w:pPr>
      <w:r w:rsidRPr="0066760F">
        <w:rPr>
          <w:b/>
          <w:color w:val="000000" w:themeColor="text1"/>
        </w:rPr>
        <w:t>Kathryn Wilson</w:t>
      </w:r>
      <w:r w:rsidR="000F32E7" w:rsidRPr="0066760F">
        <w:rPr>
          <w:b/>
          <w:color w:val="000000" w:themeColor="text1"/>
        </w:rPr>
        <w:t xml:space="preserve"> Linder</w:t>
      </w:r>
      <w:r w:rsidRPr="0066760F">
        <w:rPr>
          <w:b/>
          <w:color w:val="000000" w:themeColor="text1"/>
        </w:rPr>
        <w:t>, M.A., CCC-SLP, LSLS Cert, AVT</w:t>
      </w:r>
    </w:p>
    <w:p w14:paraId="14BB1925" w14:textId="77777777" w:rsidR="0035093E" w:rsidRDefault="0035093E" w:rsidP="002E5A4B">
      <w:pPr>
        <w:ind w:left="1440" w:hanging="1440"/>
        <w:contextualSpacing/>
      </w:pPr>
    </w:p>
    <w:p w14:paraId="13963629" w14:textId="79CEFC89" w:rsidR="002E5A4B" w:rsidRDefault="002E5A4B" w:rsidP="002E5A4B">
      <w:pPr>
        <w:ind w:left="1440" w:hanging="1440"/>
        <w:contextualSpacing/>
        <w:rPr>
          <w:b/>
          <w:bCs/>
        </w:rPr>
      </w:pPr>
      <w:r>
        <w:rPr>
          <w:b/>
        </w:rPr>
        <w:t>Session 2</w:t>
      </w:r>
      <w:r w:rsidR="0035093E">
        <w:rPr>
          <w:b/>
        </w:rPr>
        <w:t>6</w:t>
      </w:r>
      <w:r w:rsidR="000F32E7">
        <w:rPr>
          <w:b/>
        </w:rPr>
        <w:t xml:space="preserve">: </w:t>
      </w:r>
      <w:r>
        <w:rPr>
          <w:b/>
        </w:rPr>
        <w:t xml:space="preserve">Early Intervention: </w:t>
      </w:r>
      <w:r w:rsidRPr="002E5A4B">
        <w:rPr>
          <w:b/>
          <w:bCs/>
        </w:rPr>
        <w:t>Improving Outcomes for C</w:t>
      </w:r>
      <w:r>
        <w:rPr>
          <w:b/>
          <w:bCs/>
        </w:rPr>
        <w:t>hildren who are Deaf or Hard of</w:t>
      </w:r>
    </w:p>
    <w:p w14:paraId="5BB6A026" w14:textId="6C4E22BE" w:rsidR="000F32E7" w:rsidRDefault="002E5A4B" w:rsidP="00C14D55">
      <w:pPr>
        <w:ind w:left="1440" w:hanging="1440"/>
        <w:contextualSpacing/>
        <w:rPr>
          <w:b/>
        </w:rPr>
      </w:pPr>
      <w:r w:rsidRPr="002E5A4B">
        <w:rPr>
          <w:b/>
          <w:bCs/>
        </w:rPr>
        <w:t>Hearing</w:t>
      </w:r>
    </w:p>
    <w:p w14:paraId="02EA4A9E" w14:textId="63E8B069" w:rsidR="002E5A4B" w:rsidRDefault="002E5A4B" w:rsidP="002E5A4B">
      <w:pPr>
        <w:spacing w:after="0"/>
        <w:ind w:left="1440" w:hanging="1440"/>
      </w:pPr>
      <w:r w:rsidRPr="002E5A4B">
        <w:t>What we know….</w:t>
      </w:r>
    </w:p>
    <w:p w14:paraId="682C2448" w14:textId="77777777" w:rsidR="008616BC" w:rsidRDefault="008616BC" w:rsidP="002E5A4B">
      <w:pPr>
        <w:spacing w:after="0"/>
        <w:ind w:left="1440" w:hanging="1440"/>
      </w:pPr>
    </w:p>
    <w:p w14:paraId="70C48562" w14:textId="77777777" w:rsidR="002E5A4B" w:rsidRDefault="002E5A4B" w:rsidP="002E5A4B">
      <w:pPr>
        <w:spacing w:after="0"/>
        <w:ind w:left="1440" w:hanging="1440"/>
      </w:pPr>
    </w:p>
    <w:p w14:paraId="3E3DE741" w14:textId="77777777" w:rsidR="002E5A4B" w:rsidRDefault="002E5A4B" w:rsidP="002E5A4B">
      <w:pPr>
        <w:spacing w:after="0"/>
        <w:ind w:left="1440" w:hanging="1440"/>
      </w:pPr>
    </w:p>
    <w:p w14:paraId="39ECA6A3" w14:textId="77777777" w:rsidR="00C67DF0" w:rsidRDefault="00C67DF0" w:rsidP="002E5A4B">
      <w:pPr>
        <w:spacing w:after="0"/>
        <w:ind w:left="1440" w:hanging="1440"/>
      </w:pPr>
    </w:p>
    <w:p w14:paraId="23AF8794" w14:textId="77777777" w:rsidR="008616BC" w:rsidRPr="00C67DF0" w:rsidRDefault="008616BC" w:rsidP="008616BC">
      <w:pPr>
        <w:spacing w:after="0"/>
        <w:ind w:left="1440" w:hanging="1440"/>
        <w:rPr>
          <w:sz w:val="20"/>
          <w:szCs w:val="20"/>
        </w:rPr>
      </w:pPr>
      <w:r w:rsidRPr="00C67DF0">
        <w:rPr>
          <w:sz w:val="20"/>
          <w:szCs w:val="20"/>
        </w:rPr>
        <w:t>Henderson, RJ, Johnson, AM. &amp; Moodie, ST. (2016). Revised Conceptual Framework of Parent-to</w:t>
      </w:r>
    </w:p>
    <w:p w14:paraId="3872ADC4" w14:textId="77777777" w:rsidR="008616BC" w:rsidRPr="00C67DF0" w:rsidRDefault="008616BC" w:rsidP="008616BC">
      <w:pPr>
        <w:spacing w:after="0"/>
        <w:ind w:left="1440" w:hanging="1440"/>
        <w:rPr>
          <w:sz w:val="20"/>
          <w:szCs w:val="20"/>
        </w:rPr>
      </w:pPr>
      <w:r w:rsidRPr="00C67DF0">
        <w:rPr>
          <w:sz w:val="20"/>
          <w:szCs w:val="20"/>
        </w:rPr>
        <w:t>Parent Support for Parents of Children Who Are Deaf or Hard of Hearing: A Modified Delphi Study.</w:t>
      </w:r>
    </w:p>
    <w:p w14:paraId="1DF7E0BB" w14:textId="2280FDAA" w:rsidR="008616BC" w:rsidRPr="00C67DF0" w:rsidRDefault="008616BC" w:rsidP="008616BC">
      <w:pPr>
        <w:spacing w:after="0"/>
        <w:ind w:left="1440" w:hanging="1440"/>
        <w:rPr>
          <w:sz w:val="20"/>
          <w:szCs w:val="20"/>
        </w:rPr>
      </w:pPr>
      <w:r w:rsidRPr="00C67DF0">
        <w:rPr>
          <w:sz w:val="20"/>
          <w:szCs w:val="20"/>
        </w:rPr>
        <w:t xml:space="preserve">American Journal of Audiology. </w:t>
      </w:r>
      <w:r w:rsidRPr="00C67DF0">
        <w:rPr>
          <w:sz w:val="20"/>
          <w:szCs w:val="20"/>
          <w:lang w:val="is-IS"/>
        </w:rPr>
        <w:t>June 1;25(2):110-2</w:t>
      </w:r>
    </w:p>
    <w:p w14:paraId="3707F7A4" w14:textId="77777777" w:rsidR="002E5A4B" w:rsidRDefault="002E5A4B" w:rsidP="00C67DF0">
      <w:pPr>
        <w:spacing w:after="0"/>
      </w:pPr>
    </w:p>
    <w:p w14:paraId="47B42E43" w14:textId="2DB84AAD" w:rsidR="002E5A4B" w:rsidRDefault="002E5A4B" w:rsidP="002E5A4B">
      <w:pPr>
        <w:spacing w:after="0"/>
        <w:ind w:left="1440" w:hanging="1440"/>
      </w:pPr>
      <w:r>
        <w:t>What is the purpose of EI?</w:t>
      </w:r>
    </w:p>
    <w:p w14:paraId="3FBC1682" w14:textId="77777777" w:rsidR="002E5A4B" w:rsidRDefault="002E5A4B" w:rsidP="002E5A4B">
      <w:pPr>
        <w:spacing w:after="0"/>
        <w:ind w:left="1440" w:hanging="1440"/>
      </w:pPr>
    </w:p>
    <w:p w14:paraId="12159356" w14:textId="77777777" w:rsidR="002E5A4B" w:rsidRDefault="002E5A4B" w:rsidP="002E5A4B">
      <w:pPr>
        <w:spacing w:after="0"/>
        <w:ind w:left="1440" w:hanging="1440"/>
      </w:pPr>
    </w:p>
    <w:p w14:paraId="60C1FE77" w14:textId="77777777" w:rsidR="002E5A4B" w:rsidRDefault="002E5A4B" w:rsidP="002E5A4B">
      <w:pPr>
        <w:spacing w:after="0"/>
        <w:ind w:left="1440" w:hanging="1440"/>
      </w:pPr>
    </w:p>
    <w:p w14:paraId="0D4C0C3A" w14:textId="77777777" w:rsidR="002E5A4B" w:rsidRDefault="002E5A4B" w:rsidP="002E5A4B">
      <w:pPr>
        <w:spacing w:after="0"/>
        <w:ind w:left="1440" w:hanging="1440"/>
      </w:pPr>
    </w:p>
    <w:p w14:paraId="397DBD40" w14:textId="27D21239" w:rsidR="002E5A4B" w:rsidRDefault="002E5A4B" w:rsidP="002E5A4B">
      <w:pPr>
        <w:spacing w:after="0"/>
        <w:ind w:left="1440" w:hanging="1440"/>
      </w:pPr>
      <w:r>
        <w:t>Key Points: Brain Development</w:t>
      </w:r>
    </w:p>
    <w:p w14:paraId="6237EF33" w14:textId="77777777" w:rsidR="00C67DF0" w:rsidRDefault="0066760F" w:rsidP="00C67DF0">
      <w:pPr>
        <w:spacing w:after="0"/>
        <w:ind w:left="1440" w:hanging="1440"/>
        <w:rPr>
          <w:color w:val="000000" w:themeColor="text1"/>
        </w:rPr>
      </w:pPr>
      <w:hyperlink r:id="rId5" w:history="1">
        <w:r w:rsidR="00C67DF0" w:rsidRPr="00C67DF0">
          <w:rPr>
            <w:rStyle w:val="Hyperlink"/>
            <w:color w:val="000000" w:themeColor="text1"/>
            <w:u w:val="none"/>
          </w:rPr>
          <w:t>https://www.hearingfirst.org/lsl/why-lsl-matters</w:t>
        </w:r>
      </w:hyperlink>
    </w:p>
    <w:p w14:paraId="3972B43B" w14:textId="77777777" w:rsidR="00C67DF0" w:rsidRPr="00C67DF0" w:rsidRDefault="00C67DF0" w:rsidP="00C67DF0">
      <w:pPr>
        <w:spacing w:after="0"/>
        <w:rPr>
          <w:color w:val="000000" w:themeColor="text1"/>
        </w:rPr>
      </w:pPr>
    </w:p>
    <w:p w14:paraId="46C19175" w14:textId="77777777" w:rsidR="00C67DF0" w:rsidRDefault="00C67DF0" w:rsidP="002E5A4B">
      <w:pPr>
        <w:spacing w:after="0"/>
        <w:ind w:left="1440" w:hanging="1440"/>
      </w:pPr>
    </w:p>
    <w:p w14:paraId="4111E39B" w14:textId="77777777" w:rsidR="002E5A4B" w:rsidRDefault="002E5A4B" w:rsidP="002E5A4B">
      <w:pPr>
        <w:spacing w:after="0"/>
        <w:ind w:left="1440" w:hanging="1440"/>
      </w:pPr>
    </w:p>
    <w:p w14:paraId="66559569" w14:textId="77777777" w:rsidR="002E5A4B" w:rsidRDefault="002E5A4B" w:rsidP="002E5A4B">
      <w:pPr>
        <w:spacing w:after="0"/>
        <w:ind w:left="1440" w:hanging="1440"/>
      </w:pPr>
    </w:p>
    <w:p w14:paraId="69C286BA" w14:textId="77777777" w:rsidR="002E5A4B" w:rsidRDefault="002E5A4B" w:rsidP="0066760F">
      <w:pPr>
        <w:spacing w:after="0"/>
      </w:pPr>
    </w:p>
    <w:p w14:paraId="66B78F45" w14:textId="41D85126" w:rsidR="002E5A4B" w:rsidRDefault="002E5A4B" w:rsidP="002E5A4B">
      <w:pPr>
        <w:spacing w:after="0"/>
        <w:ind w:left="1440" w:hanging="1440"/>
      </w:pPr>
      <w:r>
        <w:t>Key Points: Serve and Return</w:t>
      </w:r>
    </w:p>
    <w:p w14:paraId="22ADF486" w14:textId="77777777" w:rsidR="002E5A4B" w:rsidRDefault="002E5A4B" w:rsidP="002E5A4B">
      <w:pPr>
        <w:spacing w:after="0"/>
        <w:ind w:left="1440" w:hanging="1440"/>
      </w:pPr>
    </w:p>
    <w:p w14:paraId="068A8ABB" w14:textId="77777777" w:rsidR="002E5A4B" w:rsidRDefault="002E5A4B" w:rsidP="002E5A4B">
      <w:pPr>
        <w:spacing w:after="0"/>
        <w:ind w:left="1440" w:hanging="1440"/>
      </w:pPr>
    </w:p>
    <w:p w14:paraId="0BF8D771" w14:textId="77777777" w:rsidR="002E5A4B" w:rsidRDefault="002E5A4B" w:rsidP="002E5A4B">
      <w:pPr>
        <w:spacing w:after="0"/>
        <w:ind w:left="1440" w:hanging="1440"/>
      </w:pPr>
    </w:p>
    <w:p w14:paraId="3F478F6E" w14:textId="77777777" w:rsidR="00C67DF0" w:rsidRDefault="00C67DF0" w:rsidP="0066760F">
      <w:pPr>
        <w:spacing w:after="0"/>
      </w:pPr>
    </w:p>
    <w:p w14:paraId="646DC3AB" w14:textId="77777777" w:rsidR="002E5A4B" w:rsidRDefault="002E5A4B" w:rsidP="002E5A4B">
      <w:pPr>
        <w:spacing w:after="0"/>
        <w:ind w:left="1440" w:hanging="1440"/>
      </w:pPr>
    </w:p>
    <w:p w14:paraId="61F86B1C" w14:textId="211A17DE" w:rsidR="002E5A4B" w:rsidRDefault="002E5A4B" w:rsidP="002E5A4B">
      <w:pPr>
        <w:spacing w:after="0"/>
        <w:ind w:left="1440" w:hanging="1440"/>
      </w:pPr>
      <w:r>
        <w:t>Serve and Return Resources</w:t>
      </w:r>
    </w:p>
    <w:p w14:paraId="10CA730A" w14:textId="77777777" w:rsidR="0050264C" w:rsidRPr="002E5A4B" w:rsidRDefault="00C14D55" w:rsidP="002E5A4B">
      <w:pPr>
        <w:numPr>
          <w:ilvl w:val="0"/>
          <w:numId w:val="6"/>
        </w:numPr>
        <w:spacing w:after="0"/>
      </w:pPr>
      <w:r w:rsidRPr="002E5A4B">
        <w:t>5 Steps for Brain Building Serve and Return</w:t>
      </w:r>
    </w:p>
    <w:p w14:paraId="41AC0FC3" w14:textId="77777777" w:rsidR="0050264C" w:rsidRPr="002E5A4B" w:rsidRDefault="0066760F" w:rsidP="002E5A4B">
      <w:pPr>
        <w:numPr>
          <w:ilvl w:val="1"/>
          <w:numId w:val="6"/>
        </w:numPr>
        <w:spacing w:after="0"/>
      </w:pPr>
      <w:hyperlink r:id="rId6" w:history="1">
        <w:r w:rsidR="00C14D55" w:rsidRPr="002E5A4B">
          <w:rPr>
            <w:rStyle w:val="Hyperlink"/>
            <w:b/>
            <w:bCs/>
          </w:rPr>
          <w:t>https://developingchild.harvard.edu/resources/5-steps-for-brain-building-serve-and-return/</w:t>
        </w:r>
      </w:hyperlink>
      <w:r w:rsidR="00C14D55" w:rsidRPr="002E5A4B">
        <w:t xml:space="preserve"> </w:t>
      </w:r>
    </w:p>
    <w:p w14:paraId="00E59079" w14:textId="77777777" w:rsidR="0050264C" w:rsidRPr="002E5A4B" w:rsidRDefault="00C14D55" w:rsidP="002E5A4B">
      <w:pPr>
        <w:numPr>
          <w:ilvl w:val="0"/>
          <w:numId w:val="6"/>
        </w:numPr>
        <w:spacing w:after="0"/>
      </w:pPr>
      <w:r w:rsidRPr="002E5A4B">
        <w:t>Video: Serve and Return Interaction Shapes Brain Circuitry</w:t>
      </w:r>
    </w:p>
    <w:p w14:paraId="01E42344" w14:textId="77777777" w:rsidR="0050264C" w:rsidRPr="002E5A4B" w:rsidRDefault="0066760F" w:rsidP="002E5A4B">
      <w:pPr>
        <w:numPr>
          <w:ilvl w:val="1"/>
          <w:numId w:val="6"/>
        </w:numPr>
        <w:spacing w:after="0"/>
      </w:pPr>
      <w:hyperlink r:id="rId7" w:history="1">
        <w:r w:rsidR="00C14D55" w:rsidRPr="002E5A4B">
          <w:rPr>
            <w:rStyle w:val="Hyperlink"/>
            <w:b/>
            <w:bCs/>
          </w:rPr>
          <w:t>https://developingchild.harvard.edu/resources/serve-return-interaction-shapes-brain-circuitry/</w:t>
        </w:r>
      </w:hyperlink>
    </w:p>
    <w:p w14:paraId="282988C0" w14:textId="77777777" w:rsidR="0050264C" w:rsidRPr="002E5A4B" w:rsidRDefault="00C14D55" w:rsidP="002E5A4B">
      <w:pPr>
        <w:numPr>
          <w:ilvl w:val="0"/>
          <w:numId w:val="6"/>
        </w:numPr>
        <w:spacing w:after="0"/>
      </w:pPr>
      <w:r w:rsidRPr="002E5A4B">
        <w:t>How Do We Build Strong Architecture?</w:t>
      </w:r>
    </w:p>
    <w:p w14:paraId="5C6FF0B2" w14:textId="77777777" w:rsidR="0050264C" w:rsidRPr="0066760F" w:rsidRDefault="0066760F" w:rsidP="002E5A4B">
      <w:pPr>
        <w:numPr>
          <w:ilvl w:val="1"/>
          <w:numId w:val="6"/>
        </w:numPr>
        <w:spacing w:after="0"/>
        <w:rPr>
          <w:rStyle w:val="Hyperlink"/>
          <w:color w:val="auto"/>
          <w:u w:val="none"/>
        </w:rPr>
      </w:pPr>
      <w:hyperlink r:id="rId8" w:history="1">
        <w:r w:rsidR="00C14D55" w:rsidRPr="002E5A4B">
          <w:rPr>
            <w:rStyle w:val="Hyperlink"/>
            <w:b/>
            <w:bCs/>
          </w:rPr>
          <w:t>http://www.albertafamilywellness.org/what-we-know/serve-and-return</w:t>
        </w:r>
      </w:hyperlink>
    </w:p>
    <w:p w14:paraId="685BFAD9" w14:textId="77777777" w:rsidR="0066760F" w:rsidRDefault="0066760F" w:rsidP="0066760F">
      <w:pPr>
        <w:spacing w:after="0"/>
        <w:ind w:left="1080"/>
      </w:pPr>
    </w:p>
    <w:p w14:paraId="2BB340DB" w14:textId="77777777" w:rsidR="0066760F" w:rsidRPr="002E5A4B" w:rsidRDefault="0066760F" w:rsidP="0066760F">
      <w:pPr>
        <w:spacing w:after="0"/>
        <w:ind w:left="1080"/>
      </w:pPr>
    </w:p>
    <w:p w14:paraId="4D71BE08" w14:textId="77777777" w:rsidR="0050264C" w:rsidRPr="002E5A4B" w:rsidRDefault="00C14D55" w:rsidP="002E5A4B">
      <w:pPr>
        <w:numPr>
          <w:ilvl w:val="0"/>
          <w:numId w:val="6"/>
        </w:numPr>
        <w:spacing w:after="0"/>
      </w:pPr>
      <w:r w:rsidRPr="002E5A4B">
        <w:lastRenderedPageBreak/>
        <w:t>5 Steps for Brain Building – Serve and Return</w:t>
      </w:r>
    </w:p>
    <w:p w14:paraId="07F6CE15" w14:textId="0CCFD6CC" w:rsidR="002E5A4B" w:rsidRDefault="0066760F" w:rsidP="002E5A4B">
      <w:pPr>
        <w:numPr>
          <w:ilvl w:val="1"/>
          <w:numId w:val="6"/>
        </w:numPr>
        <w:spacing w:after="0"/>
      </w:pPr>
      <w:hyperlink r:id="rId9" w:history="1">
        <w:r w:rsidR="00C14D55" w:rsidRPr="002E5A4B">
          <w:rPr>
            <w:rStyle w:val="Hyperlink"/>
            <w:b/>
            <w:bCs/>
          </w:rPr>
          <w:t>http://46y5eh11fhgw3ve3ytpwxt9r.wpengine.netdna-cdn.com/wp-content/uploads/2017/06/HCDC_FIND_ServeReturn_for_Parents_Caregivers.pdf</w:t>
        </w:r>
      </w:hyperlink>
    </w:p>
    <w:p w14:paraId="56ABFA1E" w14:textId="77777777" w:rsidR="002E5A4B" w:rsidRDefault="002E5A4B" w:rsidP="002E5A4B">
      <w:pPr>
        <w:spacing w:after="0"/>
      </w:pPr>
      <w:r>
        <w:t>Key Points: Vocabulary</w:t>
      </w:r>
    </w:p>
    <w:p w14:paraId="224CBE64" w14:textId="77777777" w:rsidR="002E5A4B" w:rsidRDefault="002E5A4B" w:rsidP="002E5A4B">
      <w:pPr>
        <w:spacing w:after="0"/>
      </w:pPr>
    </w:p>
    <w:p w14:paraId="0ED0B3FB" w14:textId="77777777" w:rsidR="00C67DF0" w:rsidRDefault="00C67DF0" w:rsidP="002E5A4B">
      <w:pPr>
        <w:spacing w:after="0"/>
      </w:pPr>
    </w:p>
    <w:p w14:paraId="779555DC" w14:textId="77777777" w:rsidR="00C67DF0" w:rsidRDefault="00C67DF0" w:rsidP="002E5A4B">
      <w:pPr>
        <w:spacing w:after="0"/>
      </w:pPr>
    </w:p>
    <w:p w14:paraId="370BC32C" w14:textId="77777777" w:rsidR="00C67DF0" w:rsidRDefault="00C67DF0" w:rsidP="002E5A4B">
      <w:pPr>
        <w:spacing w:after="0"/>
      </w:pPr>
    </w:p>
    <w:p w14:paraId="1C6FF9D9" w14:textId="77777777" w:rsidR="00C67DF0" w:rsidRDefault="00C67DF0" w:rsidP="002E5A4B">
      <w:pPr>
        <w:spacing w:after="0"/>
      </w:pPr>
    </w:p>
    <w:p w14:paraId="3C719FF6" w14:textId="56B8EB7C" w:rsidR="002E5A4B" w:rsidRDefault="002E5A4B" w:rsidP="002E5A4B">
      <w:pPr>
        <w:spacing w:after="0"/>
      </w:pPr>
      <w:r>
        <w:t>Teaching Hierarchy (Vocabulary &amp; Language)</w:t>
      </w:r>
    </w:p>
    <w:p w14:paraId="6E127FAC" w14:textId="1277C550" w:rsidR="002E5A4B" w:rsidRDefault="002E5A4B" w:rsidP="002E5A4B">
      <w:pPr>
        <w:pStyle w:val="ListParagraph"/>
        <w:numPr>
          <w:ilvl w:val="0"/>
          <w:numId w:val="9"/>
        </w:numPr>
        <w:spacing w:after="0"/>
      </w:pPr>
      <w:r>
        <w:t>Input</w:t>
      </w:r>
    </w:p>
    <w:p w14:paraId="0F2ED395" w14:textId="77777777" w:rsidR="002E5A4B" w:rsidRDefault="002E5A4B" w:rsidP="002E5A4B">
      <w:pPr>
        <w:spacing w:after="0"/>
      </w:pPr>
    </w:p>
    <w:p w14:paraId="17D93ACC" w14:textId="77777777" w:rsidR="002E5A4B" w:rsidRDefault="002E5A4B" w:rsidP="002E5A4B">
      <w:pPr>
        <w:spacing w:after="0"/>
      </w:pPr>
    </w:p>
    <w:p w14:paraId="03B16873" w14:textId="77777777" w:rsidR="002E5A4B" w:rsidRDefault="002E5A4B" w:rsidP="002E5A4B">
      <w:pPr>
        <w:spacing w:after="0"/>
      </w:pPr>
    </w:p>
    <w:p w14:paraId="4800AA11" w14:textId="77777777" w:rsidR="002E5A4B" w:rsidRDefault="002E5A4B" w:rsidP="002E5A4B">
      <w:pPr>
        <w:spacing w:after="0"/>
      </w:pPr>
    </w:p>
    <w:p w14:paraId="5C89210C" w14:textId="1F77742F" w:rsidR="002E5A4B" w:rsidRDefault="002E5A4B" w:rsidP="002E5A4B">
      <w:pPr>
        <w:pStyle w:val="ListParagraph"/>
        <w:numPr>
          <w:ilvl w:val="0"/>
          <w:numId w:val="9"/>
        </w:numPr>
        <w:spacing w:after="0"/>
      </w:pPr>
      <w:r>
        <w:t>Comprehension Check</w:t>
      </w:r>
    </w:p>
    <w:p w14:paraId="13C59F28" w14:textId="77777777" w:rsidR="002E5A4B" w:rsidRDefault="002E5A4B" w:rsidP="002E5A4B">
      <w:pPr>
        <w:spacing w:after="0"/>
      </w:pPr>
    </w:p>
    <w:p w14:paraId="44B100D2" w14:textId="77777777" w:rsidR="002E5A4B" w:rsidRDefault="002E5A4B" w:rsidP="002E5A4B">
      <w:pPr>
        <w:spacing w:after="0"/>
      </w:pPr>
    </w:p>
    <w:p w14:paraId="557958A5" w14:textId="77777777" w:rsidR="002E5A4B" w:rsidRDefault="002E5A4B" w:rsidP="002E5A4B">
      <w:pPr>
        <w:spacing w:after="0"/>
      </w:pPr>
    </w:p>
    <w:p w14:paraId="2B4AA269" w14:textId="77777777" w:rsidR="002E5A4B" w:rsidRDefault="002E5A4B" w:rsidP="002E5A4B">
      <w:pPr>
        <w:spacing w:after="0"/>
      </w:pPr>
    </w:p>
    <w:p w14:paraId="69456245" w14:textId="65B4D3BD" w:rsidR="002E5A4B" w:rsidRDefault="002E5A4B" w:rsidP="002E5A4B">
      <w:pPr>
        <w:pStyle w:val="ListParagraph"/>
        <w:numPr>
          <w:ilvl w:val="0"/>
          <w:numId w:val="9"/>
        </w:numPr>
        <w:spacing w:after="0"/>
      </w:pPr>
      <w:r>
        <w:t>Meaningful Imitation</w:t>
      </w:r>
    </w:p>
    <w:p w14:paraId="25D7DFE3" w14:textId="77777777" w:rsidR="002E5A4B" w:rsidRDefault="002E5A4B" w:rsidP="002E5A4B">
      <w:pPr>
        <w:spacing w:after="0"/>
      </w:pPr>
    </w:p>
    <w:p w14:paraId="652BF66A" w14:textId="77777777" w:rsidR="002E5A4B" w:rsidRDefault="002E5A4B" w:rsidP="002E5A4B">
      <w:pPr>
        <w:spacing w:after="0"/>
      </w:pPr>
    </w:p>
    <w:p w14:paraId="62992AE7" w14:textId="77777777" w:rsidR="002E5A4B" w:rsidRDefault="002E5A4B" w:rsidP="002E5A4B">
      <w:pPr>
        <w:spacing w:after="0"/>
      </w:pPr>
    </w:p>
    <w:p w14:paraId="1A3CF4D5" w14:textId="77777777" w:rsidR="002E5A4B" w:rsidRDefault="002E5A4B" w:rsidP="002E5A4B">
      <w:pPr>
        <w:spacing w:after="0"/>
      </w:pPr>
    </w:p>
    <w:p w14:paraId="60AE5B96" w14:textId="1BFC8427" w:rsidR="002E5A4B" w:rsidRDefault="002E5A4B" w:rsidP="002E5A4B">
      <w:pPr>
        <w:pStyle w:val="ListParagraph"/>
        <w:numPr>
          <w:ilvl w:val="0"/>
          <w:numId w:val="9"/>
        </w:numPr>
        <w:spacing w:after="0"/>
      </w:pPr>
      <w:r>
        <w:t>Spontaneous Use</w:t>
      </w:r>
    </w:p>
    <w:p w14:paraId="43E04423" w14:textId="77777777" w:rsidR="00E5383D" w:rsidRDefault="00E5383D" w:rsidP="00E5383D">
      <w:pPr>
        <w:pStyle w:val="ListParagraph"/>
        <w:spacing w:after="0"/>
      </w:pPr>
    </w:p>
    <w:p w14:paraId="70679BB1" w14:textId="77777777" w:rsidR="002E5A4B" w:rsidRDefault="002E5A4B" w:rsidP="002E5A4B">
      <w:pPr>
        <w:spacing w:after="0"/>
      </w:pPr>
    </w:p>
    <w:p w14:paraId="109CA5C3" w14:textId="77777777" w:rsidR="002E5A4B" w:rsidRDefault="002E5A4B" w:rsidP="002E5A4B">
      <w:pPr>
        <w:spacing w:after="0"/>
      </w:pPr>
    </w:p>
    <w:p w14:paraId="648FD226" w14:textId="7C7DF15D" w:rsidR="002E5A4B" w:rsidRDefault="002E5A4B" w:rsidP="002E5A4B">
      <w:pPr>
        <w:spacing w:after="0"/>
      </w:pPr>
      <w:r>
        <w:t>Read Aloud</w:t>
      </w:r>
    </w:p>
    <w:p w14:paraId="06A17CC4" w14:textId="210D8A40" w:rsidR="002E5A4B" w:rsidRDefault="002E5A4B" w:rsidP="002E5A4B">
      <w:pPr>
        <w:pStyle w:val="ListParagraph"/>
        <w:numPr>
          <w:ilvl w:val="0"/>
          <w:numId w:val="8"/>
        </w:numPr>
        <w:spacing w:after="0"/>
      </w:pPr>
      <w:r>
        <w:t>Benefits</w:t>
      </w:r>
    </w:p>
    <w:p w14:paraId="597915F7" w14:textId="77777777" w:rsidR="002E5A4B" w:rsidRDefault="002E5A4B" w:rsidP="002E5A4B">
      <w:pPr>
        <w:spacing w:after="0"/>
      </w:pPr>
    </w:p>
    <w:p w14:paraId="75F0B93D" w14:textId="77777777" w:rsidR="002E5A4B" w:rsidRDefault="002E5A4B" w:rsidP="002E5A4B">
      <w:pPr>
        <w:spacing w:after="0"/>
      </w:pPr>
    </w:p>
    <w:p w14:paraId="2EFF431C" w14:textId="77777777" w:rsidR="002E5A4B" w:rsidRDefault="002E5A4B" w:rsidP="002E5A4B">
      <w:pPr>
        <w:spacing w:after="0"/>
      </w:pPr>
    </w:p>
    <w:p w14:paraId="11BE5D05" w14:textId="4F03461B" w:rsidR="002E5A4B" w:rsidRDefault="002E5A4B" w:rsidP="002E5A4B">
      <w:pPr>
        <w:spacing w:after="0"/>
      </w:pPr>
      <w:r>
        <w:t>Strategies to ensure that parents read a sufficient number of books each day.</w:t>
      </w:r>
    </w:p>
    <w:p w14:paraId="75F0172E" w14:textId="5EE41C2A" w:rsidR="00350A68" w:rsidRDefault="00C14D55" w:rsidP="00350A68">
      <w:pPr>
        <w:pStyle w:val="ListParagraph"/>
        <w:numPr>
          <w:ilvl w:val="0"/>
          <w:numId w:val="8"/>
        </w:numPr>
      </w:pPr>
      <w:r w:rsidRPr="00350A68">
        <w:t>Conduct a therapy session at the library.</w:t>
      </w:r>
    </w:p>
    <w:p w14:paraId="7019591D" w14:textId="77777777" w:rsidR="00350A68" w:rsidRDefault="00350A68" w:rsidP="00350A68">
      <w:pPr>
        <w:pStyle w:val="ListParagraph"/>
        <w:numPr>
          <w:ilvl w:val="0"/>
          <w:numId w:val="8"/>
        </w:numPr>
      </w:pPr>
    </w:p>
    <w:p w14:paraId="41668CE8" w14:textId="77777777" w:rsidR="002E5A4B" w:rsidRDefault="002E5A4B" w:rsidP="002E5A4B">
      <w:pPr>
        <w:spacing w:after="0"/>
        <w:ind w:firstLine="720"/>
      </w:pPr>
    </w:p>
    <w:p w14:paraId="163877BA" w14:textId="77777777" w:rsidR="002E5A4B" w:rsidRDefault="002E5A4B" w:rsidP="002E5A4B">
      <w:pPr>
        <w:spacing w:after="0"/>
        <w:ind w:firstLine="720"/>
      </w:pPr>
    </w:p>
    <w:p w14:paraId="16B2CFB8" w14:textId="77777777" w:rsidR="002E5A4B" w:rsidRDefault="002E5A4B" w:rsidP="002E5A4B">
      <w:pPr>
        <w:spacing w:after="0"/>
        <w:ind w:firstLine="720"/>
      </w:pPr>
    </w:p>
    <w:p w14:paraId="124F9619" w14:textId="77777777" w:rsidR="002E5A4B" w:rsidRDefault="002E5A4B" w:rsidP="002E5A4B">
      <w:pPr>
        <w:spacing w:after="0"/>
      </w:pPr>
    </w:p>
    <w:p w14:paraId="16CBEC3A" w14:textId="77777777" w:rsidR="0066760F" w:rsidRDefault="0066760F" w:rsidP="002E5A4B">
      <w:pPr>
        <w:spacing w:after="0"/>
      </w:pPr>
    </w:p>
    <w:p w14:paraId="2832184E" w14:textId="77777777" w:rsidR="0066760F" w:rsidRDefault="0066760F" w:rsidP="002E5A4B">
      <w:pPr>
        <w:spacing w:after="0"/>
      </w:pPr>
      <w:bookmarkStart w:id="0" w:name="_GoBack"/>
      <w:bookmarkEnd w:id="0"/>
    </w:p>
    <w:p w14:paraId="35BD34C7" w14:textId="77777777" w:rsidR="00C67DF0" w:rsidRDefault="00C67DF0" w:rsidP="002E5A4B">
      <w:pPr>
        <w:spacing w:after="0"/>
      </w:pPr>
    </w:p>
    <w:p w14:paraId="20A9F0E1" w14:textId="77777777" w:rsidR="00350A68" w:rsidRDefault="00350A68" w:rsidP="002E5A4B">
      <w:pPr>
        <w:spacing w:after="0"/>
      </w:pPr>
      <w:r>
        <w:lastRenderedPageBreak/>
        <w:t>Sound of the Week</w:t>
      </w:r>
    </w:p>
    <w:p w14:paraId="7EEAC9BF" w14:textId="77777777" w:rsidR="006F037A" w:rsidRDefault="0066760F" w:rsidP="006F037A">
      <w:pPr>
        <w:rPr>
          <w:bCs/>
          <w:color w:val="000000" w:themeColor="text1"/>
        </w:rPr>
      </w:pPr>
      <w:hyperlink r:id="rId10" w:history="1">
        <w:r w:rsidR="006F037A" w:rsidRPr="00F31C10">
          <w:rPr>
            <w:rStyle w:val="Hyperlink"/>
            <w:bCs/>
          </w:rPr>
          <w:t>https://www.mcesc.org/docs/building/3/speech%20sounds%20consonants%20hope.pdf?id=1111</w:t>
        </w:r>
      </w:hyperlink>
    </w:p>
    <w:p w14:paraId="10AAAE3B" w14:textId="104AAD0F" w:rsidR="006F037A" w:rsidRDefault="0066760F" w:rsidP="006F037A">
      <w:pPr>
        <w:spacing w:after="0"/>
      </w:pPr>
      <w:hyperlink r:id="rId11" w:history="1">
        <w:r w:rsidR="006F037A" w:rsidRPr="00F31C10">
          <w:rPr>
            <w:rStyle w:val="Hyperlink"/>
            <w:bCs/>
          </w:rPr>
          <w:t>https://pdfs.semanticscholar.org/presentation/9365/4b8475216c27d69b8b8449c76684352aa310.pdf</w:t>
        </w:r>
      </w:hyperlink>
    </w:p>
    <w:p w14:paraId="0FC1017C" w14:textId="77777777" w:rsidR="00350A68" w:rsidRDefault="00350A68" w:rsidP="002E5A4B">
      <w:pPr>
        <w:spacing w:after="0"/>
      </w:pPr>
    </w:p>
    <w:p w14:paraId="7A62AC56" w14:textId="77777777" w:rsidR="00350A68" w:rsidRDefault="00350A68" w:rsidP="002E5A4B">
      <w:pPr>
        <w:spacing w:after="0"/>
      </w:pPr>
    </w:p>
    <w:p w14:paraId="369E8199" w14:textId="77777777" w:rsidR="00C67DF0" w:rsidRDefault="00C67DF0" w:rsidP="002E5A4B">
      <w:pPr>
        <w:spacing w:after="0"/>
      </w:pPr>
    </w:p>
    <w:p w14:paraId="6795769A" w14:textId="77777777" w:rsidR="00350A68" w:rsidRDefault="00350A68" w:rsidP="002E5A4B">
      <w:pPr>
        <w:spacing w:after="0"/>
      </w:pPr>
    </w:p>
    <w:p w14:paraId="08A95392" w14:textId="77777777" w:rsidR="00350A68" w:rsidRDefault="00350A68" w:rsidP="002E5A4B">
      <w:pPr>
        <w:spacing w:after="0"/>
      </w:pPr>
      <w:r>
        <w:t>Early Intervention Challenges</w:t>
      </w:r>
    </w:p>
    <w:p w14:paraId="71E90656" w14:textId="77777777" w:rsidR="0050264C" w:rsidRDefault="00C14D55" w:rsidP="00350A68">
      <w:pPr>
        <w:numPr>
          <w:ilvl w:val="0"/>
          <w:numId w:val="11"/>
        </w:numPr>
        <w:spacing w:after="0"/>
      </w:pPr>
      <w:r w:rsidRPr="00350A68">
        <w:t>Families living in poverty</w:t>
      </w:r>
    </w:p>
    <w:p w14:paraId="1CC18537" w14:textId="77777777" w:rsidR="0050264C" w:rsidRPr="00350A68" w:rsidRDefault="00C14D55" w:rsidP="00350A68">
      <w:pPr>
        <w:numPr>
          <w:ilvl w:val="1"/>
          <w:numId w:val="11"/>
        </w:numPr>
        <w:spacing w:after="0"/>
      </w:pPr>
      <w:r w:rsidRPr="00350A68">
        <w:t>Brainstorm with the family ideas for home-made toys, materials, and books.</w:t>
      </w:r>
    </w:p>
    <w:p w14:paraId="53D65648" w14:textId="13739C73" w:rsidR="00350A68" w:rsidRDefault="00C14D55" w:rsidP="00350A68">
      <w:pPr>
        <w:numPr>
          <w:ilvl w:val="1"/>
          <w:numId w:val="11"/>
        </w:numPr>
        <w:spacing w:after="0"/>
      </w:pPr>
      <w:r w:rsidRPr="00350A68">
        <w:t>Help families secure donated toys and books.</w:t>
      </w:r>
    </w:p>
    <w:p w14:paraId="79DE931C" w14:textId="77777777" w:rsidR="00C67DF0" w:rsidRDefault="00C67DF0" w:rsidP="00C67DF0">
      <w:pPr>
        <w:spacing w:after="0"/>
        <w:ind w:left="1440"/>
      </w:pPr>
    </w:p>
    <w:p w14:paraId="6ABE92C7" w14:textId="77777777" w:rsidR="00C67DF0" w:rsidRPr="00350A68" w:rsidRDefault="00C67DF0" w:rsidP="00C67DF0">
      <w:pPr>
        <w:spacing w:after="0"/>
        <w:ind w:left="1440"/>
      </w:pPr>
    </w:p>
    <w:p w14:paraId="13A4F739" w14:textId="77777777" w:rsidR="0050264C" w:rsidRDefault="00C14D55" w:rsidP="00350A68">
      <w:pPr>
        <w:numPr>
          <w:ilvl w:val="0"/>
          <w:numId w:val="11"/>
        </w:numPr>
        <w:spacing w:after="0"/>
      </w:pPr>
      <w:r w:rsidRPr="00350A68">
        <w:t>Language and cultural differences</w:t>
      </w:r>
    </w:p>
    <w:p w14:paraId="5796604A" w14:textId="77777777" w:rsidR="0050264C" w:rsidRPr="00350A68" w:rsidRDefault="00C14D55" w:rsidP="00350A68">
      <w:pPr>
        <w:numPr>
          <w:ilvl w:val="1"/>
          <w:numId w:val="11"/>
        </w:numPr>
        <w:spacing w:after="0"/>
      </w:pPr>
      <w:r w:rsidRPr="00350A68">
        <w:t>Learn about the family’s culture.</w:t>
      </w:r>
    </w:p>
    <w:p w14:paraId="3EF8D585" w14:textId="77777777" w:rsidR="0050264C" w:rsidRDefault="00C14D55" w:rsidP="00350A68">
      <w:pPr>
        <w:numPr>
          <w:ilvl w:val="1"/>
          <w:numId w:val="11"/>
        </w:numPr>
        <w:spacing w:after="0"/>
      </w:pPr>
      <w:r w:rsidRPr="00350A68">
        <w:t>Attempt to develop minimal competency in the home language (phrase level).</w:t>
      </w:r>
    </w:p>
    <w:p w14:paraId="7BA8E443" w14:textId="77777777" w:rsidR="00350A68" w:rsidRDefault="00350A68" w:rsidP="00350A68">
      <w:pPr>
        <w:spacing w:after="0"/>
      </w:pPr>
    </w:p>
    <w:p w14:paraId="60B8FC5E" w14:textId="77777777" w:rsidR="00350A68" w:rsidRPr="00350A68" w:rsidRDefault="00350A68" w:rsidP="00350A68">
      <w:pPr>
        <w:spacing w:after="0"/>
      </w:pPr>
    </w:p>
    <w:p w14:paraId="3AAD016D" w14:textId="77777777" w:rsidR="0050264C" w:rsidRDefault="00C14D55" w:rsidP="00350A68">
      <w:pPr>
        <w:numPr>
          <w:ilvl w:val="0"/>
          <w:numId w:val="11"/>
        </w:numPr>
        <w:spacing w:after="0"/>
      </w:pPr>
      <w:r w:rsidRPr="00350A68">
        <w:t>Keeping appointments</w:t>
      </w:r>
    </w:p>
    <w:p w14:paraId="3E04F343" w14:textId="77777777" w:rsidR="0050264C" w:rsidRPr="00350A68" w:rsidRDefault="00C14D55" w:rsidP="00350A68">
      <w:pPr>
        <w:numPr>
          <w:ilvl w:val="1"/>
          <w:numId w:val="11"/>
        </w:numPr>
        <w:spacing w:after="0"/>
      </w:pPr>
      <w:r w:rsidRPr="00350A68">
        <w:t>Co-treatment model</w:t>
      </w:r>
    </w:p>
    <w:p w14:paraId="5EF51765" w14:textId="77777777" w:rsidR="0050264C" w:rsidRDefault="00C14D55" w:rsidP="00350A68">
      <w:pPr>
        <w:numPr>
          <w:ilvl w:val="1"/>
          <w:numId w:val="11"/>
        </w:numPr>
        <w:spacing w:after="0"/>
      </w:pPr>
      <w:r w:rsidRPr="00350A68">
        <w:t>Telepractice</w:t>
      </w:r>
    </w:p>
    <w:p w14:paraId="12EA4E0C" w14:textId="77777777" w:rsidR="00350A68" w:rsidRDefault="00350A68" w:rsidP="00350A68">
      <w:pPr>
        <w:spacing w:after="0"/>
      </w:pPr>
    </w:p>
    <w:p w14:paraId="4192302D" w14:textId="77777777" w:rsidR="00350A68" w:rsidRPr="00350A68" w:rsidRDefault="00350A68" w:rsidP="00C14D55">
      <w:pPr>
        <w:spacing w:after="0"/>
      </w:pPr>
    </w:p>
    <w:p w14:paraId="1A1C8386" w14:textId="77777777" w:rsidR="0050264C" w:rsidRDefault="00C14D55" w:rsidP="00350A68">
      <w:pPr>
        <w:numPr>
          <w:ilvl w:val="0"/>
          <w:numId w:val="11"/>
        </w:numPr>
        <w:spacing w:after="0"/>
      </w:pPr>
      <w:r w:rsidRPr="00350A68">
        <w:t>Parent education level</w:t>
      </w:r>
    </w:p>
    <w:p w14:paraId="7B8808B1" w14:textId="77777777" w:rsidR="0050264C" w:rsidRPr="00350A68" w:rsidRDefault="00C14D55" w:rsidP="00350A68">
      <w:pPr>
        <w:numPr>
          <w:ilvl w:val="1"/>
          <w:numId w:val="11"/>
        </w:numPr>
        <w:spacing w:after="0"/>
      </w:pPr>
      <w:r w:rsidRPr="00350A68">
        <w:t>Ensure printed information is reader-friendly.</w:t>
      </w:r>
    </w:p>
    <w:p w14:paraId="2CC26E5B" w14:textId="77777777" w:rsidR="0050264C" w:rsidRDefault="00C14D55" w:rsidP="00350A68">
      <w:pPr>
        <w:numPr>
          <w:ilvl w:val="1"/>
          <w:numId w:val="11"/>
        </w:numPr>
        <w:spacing w:after="0"/>
      </w:pPr>
      <w:r w:rsidRPr="00350A68">
        <w:t xml:space="preserve">Use the </w:t>
      </w:r>
      <w:r w:rsidRPr="00350A68">
        <w:rPr>
          <w:i/>
          <w:iCs/>
        </w:rPr>
        <w:t xml:space="preserve">teach-back </w:t>
      </w:r>
      <w:r w:rsidRPr="00350A68">
        <w:t>approach.</w:t>
      </w:r>
    </w:p>
    <w:p w14:paraId="04310E7C" w14:textId="77777777" w:rsidR="00350A68" w:rsidRPr="00350A68" w:rsidRDefault="00350A68" w:rsidP="00350A68">
      <w:pPr>
        <w:spacing w:after="0"/>
      </w:pPr>
    </w:p>
    <w:p w14:paraId="1E20212F" w14:textId="77777777" w:rsidR="00350A68" w:rsidRPr="00350A68" w:rsidRDefault="00350A68" w:rsidP="00350A68">
      <w:pPr>
        <w:spacing w:after="0"/>
        <w:ind w:left="720"/>
      </w:pPr>
    </w:p>
    <w:p w14:paraId="52EE65C0" w14:textId="77777777" w:rsidR="0050264C" w:rsidRDefault="00C14D55" w:rsidP="00350A68">
      <w:pPr>
        <w:numPr>
          <w:ilvl w:val="0"/>
          <w:numId w:val="11"/>
        </w:numPr>
        <w:spacing w:after="0"/>
      </w:pPr>
      <w:r w:rsidRPr="00350A68">
        <w:t>Low expectations</w:t>
      </w:r>
    </w:p>
    <w:p w14:paraId="39DA6146" w14:textId="77777777" w:rsidR="0050264C" w:rsidRPr="00350A68" w:rsidRDefault="00C14D55" w:rsidP="00350A68">
      <w:pPr>
        <w:numPr>
          <w:ilvl w:val="1"/>
          <w:numId w:val="11"/>
        </w:numPr>
        <w:spacing w:after="0"/>
      </w:pPr>
      <w:r w:rsidRPr="00350A68">
        <w:t>Encourage realistic goals that can be regularly accomplished.</w:t>
      </w:r>
    </w:p>
    <w:p w14:paraId="09D289DB" w14:textId="77777777" w:rsidR="0050264C" w:rsidRDefault="00C14D55" w:rsidP="00350A68">
      <w:pPr>
        <w:numPr>
          <w:ilvl w:val="1"/>
          <w:numId w:val="11"/>
        </w:numPr>
        <w:spacing w:after="0"/>
      </w:pPr>
      <w:r w:rsidRPr="00350A68">
        <w:t>Develop a wide network of professional and community-based resources.</w:t>
      </w:r>
    </w:p>
    <w:p w14:paraId="68B7ED7B" w14:textId="77777777" w:rsidR="00350A68" w:rsidRPr="00350A68" w:rsidRDefault="00350A68" w:rsidP="00350A68">
      <w:pPr>
        <w:spacing w:after="0"/>
      </w:pPr>
    </w:p>
    <w:p w14:paraId="69054FFC" w14:textId="77777777" w:rsidR="00350A68" w:rsidRPr="00350A68" w:rsidRDefault="00350A68" w:rsidP="00350A68">
      <w:pPr>
        <w:spacing w:after="0"/>
        <w:ind w:left="720"/>
      </w:pPr>
    </w:p>
    <w:p w14:paraId="1EC247D3" w14:textId="77777777" w:rsidR="0050264C" w:rsidRDefault="00C14D55" w:rsidP="00350A68">
      <w:pPr>
        <w:numPr>
          <w:ilvl w:val="0"/>
          <w:numId w:val="11"/>
        </w:numPr>
        <w:spacing w:after="0"/>
      </w:pPr>
      <w:r w:rsidRPr="00350A68">
        <w:t>Home Carry-over</w:t>
      </w:r>
    </w:p>
    <w:p w14:paraId="644FCE0D" w14:textId="77777777" w:rsidR="0050264C" w:rsidRPr="00350A68" w:rsidRDefault="00C14D55" w:rsidP="00350A68">
      <w:pPr>
        <w:numPr>
          <w:ilvl w:val="1"/>
          <w:numId w:val="11"/>
        </w:numPr>
        <w:spacing w:after="0"/>
      </w:pPr>
      <w:r w:rsidRPr="00350A68">
        <w:t>Brainstorm with parents ways to carry-over goals rather than assigning “homework” or specific activities.</w:t>
      </w:r>
    </w:p>
    <w:p w14:paraId="64A0C720" w14:textId="77777777" w:rsidR="0050264C" w:rsidRDefault="00C14D55" w:rsidP="00350A68">
      <w:pPr>
        <w:numPr>
          <w:ilvl w:val="1"/>
          <w:numId w:val="11"/>
        </w:numPr>
        <w:spacing w:after="0"/>
      </w:pPr>
      <w:r w:rsidRPr="00350A68">
        <w:t>Include extended family and siblings.</w:t>
      </w:r>
    </w:p>
    <w:p w14:paraId="0E43BEAA" w14:textId="77777777" w:rsidR="00350A68" w:rsidRPr="00350A68" w:rsidRDefault="00350A68" w:rsidP="00350A68">
      <w:pPr>
        <w:spacing w:after="0"/>
      </w:pPr>
    </w:p>
    <w:p w14:paraId="731E64AB" w14:textId="77777777" w:rsidR="00350A68" w:rsidRDefault="00350A68" w:rsidP="00350A68">
      <w:pPr>
        <w:spacing w:after="0"/>
      </w:pPr>
    </w:p>
    <w:p w14:paraId="35C33E83" w14:textId="77777777" w:rsidR="00C14D55" w:rsidRPr="00350A68" w:rsidRDefault="00C14D55" w:rsidP="00350A68">
      <w:pPr>
        <w:spacing w:after="0"/>
      </w:pPr>
    </w:p>
    <w:p w14:paraId="1E4A31A9" w14:textId="77777777" w:rsidR="0050264C" w:rsidRDefault="00C14D55" w:rsidP="00350A68">
      <w:pPr>
        <w:numPr>
          <w:ilvl w:val="0"/>
          <w:numId w:val="11"/>
        </w:numPr>
        <w:spacing w:after="0"/>
      </w:pPr>
      <w:r w:rsidRPr="00350A68">
        <w:t>Grieving/Stressed parents</w:t>
      </w:r>
    </w:p>
    <w:p w14:paraId="44FE2049" w14:textId="77777777" w:rsidR="0050264C" w:rsidRPr="00350A68" w:rsidRDefault="00C14D55" w:rsidP="00350A68">
      <w:pPr>
        <w:numPr>
          <w:ilvl w:val="1"/>
          <w:numId w:val="11"/>
        </w:numPr>
        <w:spacing w:after="0"/>
      </w:pPr>
      <w:r w:rsidRPr="00350A68">
        <w:t>Invite families to tell their story.</w:t>
      </w:r>
    </w:p>
    <w:p w14:paraId="57F633AF" w14:textId="1D3237F0" w:rsidR="00350A68" w:rsidRPr="00350A68" w:rsidRDefault="00C14D55" w:rsidP="00C67DF0">
      <w:pPr>
        <w:numPr>
          <w:ilvl w:val="1"/>
          <w:numId w:val="11"/>
        </w:numPr>
        <w:spacing w:after="0"/>
      </w:pPr>
      <w:r w:rsidRPr="00350A68">
        <w:t xml:space="preserve">Encourage parents to join the family community at Hearing First. </w:t>
      </w:r>
      <w:hyperlink r:id="rId12" w:history="1">
        <w:r w:rsidRPr="00350A68">
          <w:rPr>
            <w:rStyle w:val="Hyperlink"/>
          </w:rPr>
          <w:t>www.hearingfirst.org</w:t>
        </w:r>
      </w:hyperlink>
    </w:p>
    <w:p w14:paraId="1F5FE93A" w14:textId="77777777" w:rsidR="0050264C" w:rsidRDefault="00C14D55" w:rsidP="00350A68">
      <w:pPr>
        <w:numPr>
          <w:ilvl w:val="0"/>
          <w:numId w:val="11"/>
        </w:numPr>
        <w:spacing w:after="0"/>
      </w:pPr>
      <w:r w:rsidRPr="00350A68">
        <w:lastRenderedPageBreak/>
        <w:t>Skills of the providers</w:t>
      </w:r>
    </w:p>
    <w:p w14:paraId="61EEC39A" w14:textId="77777777" w:rsidR="0050264C" w:rsidRDefault="00C14D55" w:rsidP="00350A68">
      <w:pPr>
        <w:numPr>
          <w:ilvl w:val="1"/>
          <w:numId w:val="11"/>
        </w:numPr>
        <w:spacing w:after="0"/>
      </w:pPr>
      <w:r w:rsidRPr="00350A68">
        <w:t>Join the community of practice at Hearing First.</w:t>
      </w:r>
    </w:p>
    <w:p w14:paraId="13ADE35D" w14:textId="77777777" w:rsidR="00350A68" w:rsidRPr="00350A68" w:rsidRDefault="0066760F" w:rsidP="00350A68">
      <w:pPr>
        <w:numPr>
          <w:ilvl w:val="2"/>
          <w:numId w:val="11"/>
        </w:numPr>
        <w:spacing w:after="0"/>
      </w:pPr>
      <w:hyperlink r:id="rId13" w:history="1">
        <w:r w:rsidR="00350A68" w:rsidRPr="00350A68">
          <w:rPr>
            <w:rStyle w:val="Hyperlink"/>
          </w:rPr>
          <w:t>www.hearingfirst.org</w:t>
        </w:r>
      </w:hyperlink>
    </w:p>
    <w:p w14:paraId="723F3BAD" w14:textId="77777777" w:rsidR="00350A68" w:rsidRPr="00350A68" w:rsidRDefault="00350A68" w:rsidP="00C14D55">
      <w:pPr>
        <w:spacing w:after="0"/>
        <w:ind w:left="2160"/>
      </w:pPr>
    </w:p>
    <w:p w14:paraId="77469CFC" w14:textId="77777777" w:rsidR="0050264C" w:rsidRPr="00350A68" w:rsidRDefault="00C14D55" w:rsidP="00350A68">
      <w:pPr>
        <w:numPr>
          <w:ilvl w:val="1"/>
          <w:numId w:val="11"/>
        </w:numPr>
        <w:spacing w:after="0"/>
      </w:pPr>
      <w:r w:rsidRPr="00350A68">
        <w:t>Attend the Carolina Summer Institute.</w:t>
      </w:r>
    </w:p>
    <w:p w14:paraId="6B01701F" w14:textId="1D8D087E" w:rsidR="00350A68" w:rsidRPr="00350A68" w:rsidRDefault="00350A68" w:rsidP="00350A68">
      <w:pPr>
        <w:spacing w:after="0"/>
        <w:ind w:left="1440" w:firstLine="720"/>
      </w:pPr>
      <w:r w:rsidRPr="00350A68">
        <w:t>lillian.henderson@unchealth.unc.edu</w:t>
      </w:r>
    </w:p>
    <w:p w14:paraId="3E0FEB52" w14:textId="77777777" w:rsidR="00350A68" w:rsidRPr="00350A68" w:rsidRDefault="00350A68" w:rsidP="00350A68">
      <w:pPr>
        <w:spacing w:after="0"/>
        <w:ind w:left="720"/>
      </w:pPr>
    </w:p>
    <w:p w14:paraId="35B5AFD7" w14:textId="62F7B2BF" w:rsidR="002E5A4B" w:rsidRPr="002E5A4B" w:rsidRDefault="002E5A4B" w:rsidP="002E5A4B">
      <w:pPr>
        <w:spacing w:after="0"/>
      </w:pPr>
      <w:r>
        <w:t xml:space="preserve"> </w:t>
      </w:r>
    </w:p>
    <w:p w14:paraId="1231F1E8" w14:textId="77777777" w:rsidR="002E5A4B" w:rsidRPr="002E5A4B" w:rsidRDefault="002E5A4B" w:rsidP="002E5A4B">
      <w:pPr>
        <w:spacing w:after="0"/>
        <w:ind w:left="1440" w:hanging="1440"/>
      </w:pPr>
    </w:p>
    <w:p w14:paraId="65383064" w14:textId="77777777" w:rsidR="002E5A4B" w:rsidRDefault="002E5A4B" w:rsidP="002E5A4B">
      <w:pPr>
        <w:spacing w:after="0"/>
        <w:ind w:left="1440" w:hanging="1440"/>
        <w:rPr>
          <w:b/>
        </w:rPr>
      </w:pPr>
    </w:p>
    <w:p w14:paraId="236CA3F4" w14:textId="77777777" w:rsidR="007A6585" w:rsidRDefault="007A658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sectPr w:rsidR="007A65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C35"/>
    <w:multiLevelType w:val="hybridMultilevel"/>
    <w:tmpl w:val="B62C3A4E"/>
    <w:lvl w:ilvl="0" w:tplc="0E9E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6B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45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8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8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A9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2A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E8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65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C6F84"/>
    <w:multiLevelType w:val="hybridMultilevel"/>
    <w:tmpl w:val="BC7680B0"/>
    <w:lvl w:ilvl="0" w:tplc="77789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AB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6C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E8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4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8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EE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45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B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6E2403"/>
    <w:multiLevelType w:val="hybridMultilevel"/>
    <w:tmpl w:val="96C8F2EC"/>
    <w:lvl w:ilvl="0" w:tplc="05EC7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AA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C16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A6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8E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CA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A5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0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5061F2"/>
    <w:multiLevelType w:val="hybridMultilevel"/>
    <w:tmpl w:val="76C03B8A"/>
    <w:lvl w:ilvl="0" w:tplc="9186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7F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2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08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4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40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4A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2F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E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0378DD"/>
    <w:multiLevelType w:val="hybridMultilevel"/>
    <w:tmpl w:val="3260FD66"/>
    <w:lvl w:ilvl="0" w:tplc="BBDA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AA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EC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C7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AF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6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6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45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883F71"/>
    <w:multiLevelType w:val="hybridMultilevel"/>
    <w:tmpl w:val="2774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195B"/>
    <w:multiLevelType w:val="hybridMultilevel"/>
    <w:tmpl w:val="D5328C8C"/>
    <w:lvl w:ilvl="0" w:tplc="3E6CF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08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0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8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8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C8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C4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8E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6D5143"/>
    <w:multiLevelType w:val="multilevel"/>
    <w:tmpl w:val="9710DD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44FB17B4"/>
    <w:multiLevelType w:val="hybridMultilevel"/>
    <w:tmpl w:val="09D0F500"/>
    <w:lvl w:ilvl="0" w:tplc="A1129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86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C0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22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6C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4E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2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BD249A"/>
    <w:multiLevelType w:val="hybridMultilevel"/>
    <w:tmpl w:val="E0A6D012"/>
    <w:lvl w:ilvl="0" w:tplc="ED544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88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AB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0E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E1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8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B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81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20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901E00"/>
    <w:multiLevelType w:val="hybridMultilevel"/>
    <w:tmpl w:val="219CB132"/>
    <w:lvl w:ilvl="0" w:tplc="454CF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62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6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8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0F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6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6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AC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924F44"/>
    <w:multiLevelType w:val="hybridMultilevel"/>
    <w:tmpl w:val="471C548C"/>
    <w:lvl w:ilvl="0" w:tplc="D2AE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C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4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67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C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A8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E0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A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5234C4"/>
    <w:multiLevelType w:val="hybridMultilevel"/>
    <w:tmpl w:val="1CC8AEE8"/>
    <w:lvl w:ilvl="0" w:tplc="9C223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E8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CB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E1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3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04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C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6F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D63C9C"/>
    <w:multiLevelType w:val="hybridMultilevel"/>
    <w:tmpl w:val="FC24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33EBA"/>
    <w:multiLevelType w:val="hybridMultilevel"/>
    <w:tmpl w:val="2AD45F0C"/>
    <w:lvl w:ilvl="0" w:tplc="A2566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45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60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A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D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20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E1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3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3046BD"/>
    <w:multiLevelType w:val="multilevel"/>
    <w:tmpl w:val="17B82E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79CC5866"/>
    <w:multiLevelType w:val="hybridMultilevel"/>
    <w:tmpl w:val="21C608BA"/>
    <w:lvl w:ilvl="0" w:tplc="12DCD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6E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A8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48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29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60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A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20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3B2AD5"/>
    <w:multiLevelType w:val="hybridMultilevel"/>
    <w:tmpl w:val="2D6C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E7AF4"/>
    <w:multiLevelType w:val="multilevel"/>
    <w:tmpl w:val="67441C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>
    <w:nsid w:val="7CE07B32"/>
    <w:multiLevelType w:val="multilevel"/>
    <w:tmpl w:val="F356F5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17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1"/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A6585"/>
    <w:rsid w:val="000058AD"/>
    <w:rsid w:val="000A754E"/>
    <w:rsid w:val="000F32E7"/>
    <w:rsid w:val="00266D4B"/>
    <w:rsid w:val="002E5A4B"/>
    <w:rsid w:val="0035093E"/>
    <w:rsid w:val="00350A68"/>
    <w:rsid w:val="0050264C"/>
    <w:rsid w:val="0066760F"/>
    <w:rsid w:val="006F037A"/>
    <w:rsid w:val="0076174D"/>
    <w:rsid w:val="007A6585"/>
    <w:rsid w:val="007D7623"/>
    <w:rsid w:val="00841262"/>
    <w:rsid w:val="008616BC"/>
    <w:rsid w:val="00AE4965"/>
    <w:rsid w:val="00BB7233"/>
    <w:rsid w:val="00C14D55"/>
    <w:rsid w:val="00C67DF0"/>
    <w:rsid w:val="00DB597D"/>
    <w:rsid w:val="00E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AB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65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 w:line="240" w:lineRule="auto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 w:line="240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5A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A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A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0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92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624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62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18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40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5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42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15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88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34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07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dfs.semanticscholar.org/presentation/9365/4b8475216c27d69b8b8449c76684352aa310.pdf" TargetMode="External"/><Relationship Id="rId12" Type="http://schemas.openxmlformats.org/officeDocument/2006/relationships/hyperlink" Target="http://www.hearingfirst.org/" TargetMode="External"/><Relationship Id="rId13" Type="http://schemas.openxmlformats.org/officeDocument/2006/relationships/hyperlink" Target="http://www.hearingfirst.or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earingfirst.org/lsl/why-lsl-matters" TargetMode="External"/><Relationship Id="rId6" Type="http://schemas.openxmlformats.org/officeDocument/2006/relationships/hyperlink" Target="https://developingchild.harvard.edu/resources/5-steps-for-brain-building-serve-and-return/" TargetMode="External"/><Relationship Id="rId7" Type="http://schemas.openxmlformats.org/officeDocument/2006/relationships/hyperlink" Target="https://developingchild.harvard.edu/resources/serve-return-interaction-shapes-brain-circuitry/" TargetMode="External"/><Relationship Id="rId8" Type="http://schemas.openxmlformats.org/officeDocument/2006/relationships/hyperlink" Target="http://www.albertafamilywellness.org/what-we-know/serve-and-return" TargetMode="External"/><Relationship Id="rId9" Type="http://schemas.openxmlformats.org/officeDocument/2006/relationships/hyperlink" Target="http://46y5eh11fhgw3ve3ytpwxt9r.wpengine.netdna-cdn.com/wp-content/uploads/2017/06/HCDC_FIND_ServeReturn_for_Parents_Caregivers.pdf" TargetMode="External"/><Relationship Id="rId10" Type="http://schemas.openxmlformats.org/officeDocument/2006/relationships/hyperlink" Target="https://www.mcesc.org/docs/building/3/speech%20sounds%20consonants%20hope.pdf?id=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550</Words>
  <Characters>3137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2019-01-16T13:55:00Z</dcterms:created>
  <dcterms:modified xsi:type="dcterms:W3CDTF">2019-01-16T16:38:00Z</dcterms:modified>
</cp:coreProperties>
</file>